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297668" w:rsidRPr="003F18C3" w:rsidRDefault="00297668" w:rsidP="003F18C3">
      <w:pPr>
        <w:spacing w:after="0" w:line="240" w:lineRule="auto"/>
        <w:jc w:val="both"/>
        <w:rPr>
          <w:szCs w:val="22"/>
          <w:lang w:eastAsia="pl-PL"/>
        </w:rPr>
      </w:pPr>
      <w:r w:rsidRPr="003F18C3">
        <w:rPr>
          <w:szCs w:val="22"/>
          <w:lang w:eastAsia="pl-PL"/>
        </w:rPr>
        <w:fldChar w:fldCharType="begin"/>
      </w:r>
      <w:r w:rsidRPr="003F18C3">
        <w:rPr>
          <w:szCs w:val="22"/>
          <w:lang w:eastAsia="pl-PL"/>
        </w:rPr>
        <w:instrText xml:space="preserve"> HYPERLINK "https://cuw.uml.lodz.pl/" </w:instrText>
      </w:r>
      <w:r w:rsidRPr="003F18C3">
        <w:rPr>
          <w:szCs w:val="22"/>
          <w:lang w:eastAsia="pl-PL"/>
        </w:rPr>
        <w:fldChar w:fldCharType="separate"/>
      </w:r>
      <w:r w:rsidRPr="003F18C3">
        <w:rPr>
          <w:szCs w:val="22"/>
          <w:lang w:eastAsia="pl-PL"/>
        </w:rPr>
        <w:t>Klauzula informacyjna dotycząca przetwarzania danych kontrahenta (zamówienia poniżej 1</w:t>
      </w:r>
      <w:r w:rsidR="000E40AF">
        <w:rPr>
          <w:szCs w:val="22"/>
          <w:lang w:eastAsia="pl-PL"/>
        </w:rPr>
        <w:t>7</w:t>
      </w:r>
      <w:r w:rsidRPr="003F18C3">
        <w:rPr>
          <w:szCs w:val="22"/>
          <w:lang w:eastAsia="pl-PL"/>
        </w:rPr>
        <w:t xml:space="preserve">0 000 zł prowadzone w trybie nie podlegającym ustawie Prawo zamówień publicznych) </w:t>
      </w:r>
      <w:r w:rsidRPr="003F18C3">
        <w:rPr>
          <w:szCs w:val="22"/>
          <w:lang w:eastAsia="pl-PL"/>
        </w:rPr>
        <w:fldChar w:fldCharType="end"/>
      </w:r>
    </w:p>
    <w:p w:rsidR="00297668" w:rsidRDefault="00297668" w:rsidP="00297668">
      <w:pPr>
        <w:pStyle w:val="inline-center"/>
        <w:rPr>
          <w:rStyle w:val="Pogrubienie"/>
        </w:rPr>
      </w:pPr>
    </w:p>
    <w:p w:rsidR="00297668" w:rsidRDefault="00297668" w:rsidP="003F18C3">
      <w:pPr>
        <w:pStyle w:val="inline-center"/>
        <w:jc w:val="center"/>
      </w:pPr>
      <w:r>
        <w:rPr>
          <w:rStyle w:val="Pogrubienie"/>
        </w:rPr>
        <w:t>Klauzula informacyjna do zapytania ofertowego</w:t>
      </w:r>
    </w:p>
    <w:p w:rsidR="00297668" w:rsidRDefault="00297668" w:rsidP="003F18C3">
      <w:pPr>
        <w:pStyle w:val="inline-justify"/>
        <w:jc w:val="both"/>
      </w:pPr>
      <w:r>
        <w:t>Klauzula informacyjna z art. 13 rozporządzenia Parlamentu Europejskiego i Rady (UE) 2016/679 z dnia 27 kwietnia 2016 r. w sprawie ochrony osób fizycznych w związku z</w:t>
      </w:r>
      <w:r w:rsidR="003F18C3">
        <w:t> </w:t>
      </w:r>
      <w:r>
        <w:t xml:space="preserve">przetwarzaniem danych osobowych i w sprawie swobodnego przepływu takich danych oraz uchylenia dyrektywy 95/46/WE (ogólne rozporządzenie o ochronie danych) (Dz. Urz. UE L 119 z 04.05.2016, str. 1), dalej "RODO”, dotycząca danych osobowych pozyskanych przez Zamawiającego – </w:t>
      </w:r>
      <w:r w:rsidR="000E40AF">
        <w:t>Centrum Edukacji Zawodowej i Turystyki w Świnoujściu</w:t>
      </w:r>
    </w:p>
    <w:p w:rsidR="000E40AF" w:rsidRDefault="003F18C3" w:rsidP="003F18C3">
      <w:pPr>
        <w:spacing w:after="0"/>
        <w:jc w:val="both"/>
        <w:rPr>
          <w:sz w:val="24"/>
        </w:rPr>
      </w:pPr>
      <w:r w:rsidRPr="004A59D9">
        <w:rPr>
          <w:sz w:val="24"/>
        </w:rPr>
        <w:t xml:space="preserve">Administratorem Pani/Pana danych osobowych jest </w:t>
      </w:r>
      <w:r w:rsidR="000E40AF">
        <w:rPr>
          <w:sz w:val="24"/>
        </w:rPr>
        <w:t>Centrum Edukacji Zawodowej i Turystyki w Świnoujściu</w:t>
      </w:r>
      <w:r w:rsidRPr="004A59D9">
        <w:rPr>
          <w:sz w:val="24"/>
        </w:rPr>
        <w:t xml:space="preserve"> </w:t>
      </w:r>
      <w:r>
        <w:rPr>
          <w:sz w:val="24"/>
        </w:rPr>
        <w:t xml:space="preserve">reprezentowane przez Dyrektora </w:t>
      </w:r>
      <w:r w:rsidR="000E40AF">
        <w:rPr>
          <w:sz w:val="24"/>
        </w:rPr>
        <w:t xml:space="preserve"> Szkoły Annę </w:t>
      </w:r>
      <w:proofErr w:type="spellStart"/>
      <w:r w:rsidR="000E40AF">
        <w:rPr>
          <w:sz w:val="24"/>
        </w:rPr>
        <w:t>Dunajko</w:t>
      </w:r>
      <w:proofErr w:type="spellEnd"/>
      <w:r w:rsidR="000E40AF">
        <w:rPr>
          <w:sz w:val="24"/>
        </w:rPr>
        <w:t xml:space="preserve"> </w:t>
      </w:r>
      <w:r w:rsidRPr="004A59D9">
        <w:rPr>
          <w:sz w:val="24"/>
        </w:rPr>
        <w:t xml:space="preserve">z siedzibą przy </w:t>
      </w:r>
    </w:p>
    <w:p w:rsidR="003F18C3" w:rsidRPr="004A59D9" w:rsidRDefault="003F18C3" w:rsidP="003F18C3">
      <w:pPr>
        <w:spacing w:after="0"/>
        <w:jc w:val="both"/>
        <w:rPr>
          <w:sz w:val="24"/>
        </w:rPr>
      </w:pPr>
      <w:r w:rsidRPr="004A59D9">
        <w:rPr>
          <w:sz w:val="24"/>
        </w:rPr>
        <w:t xml:space="preserve">ul. </w:t>
      </w:r>
      <w:r w:rsidR="000E40AF">
        <w:rPr>
          <w:sz w:val="24"/>
        </w:rPr>
        <w:t>Gdyńska 26</w:t>
      </w:r>
      <w:r w:rsidRPr="004A59D9">
        <w:rPr>
          <w:sz w:val="24"/>
        </w:rPr>
        <w:t>, 72-600 Świnoujście.</w:t>
      </w:r>
    </w:p>
    <w:p w:rsidR="003F18C3" w:rsidRDefault="003F18C3" w:rsidP="003F18C3">
      <w:pPr>
        <w:spacing w:after="0"/>
        <w:jc w:val="both"/>
        <w:rPr>
          <w:sz w:val="24"/>
        </w:rPr>
      </w:pPr>
    </w:p>
    <w:p w:rsidR="003F18C3" w:rsidRPr="004A59D9" w:rsidRDefault="003F18C3" w:rsidP="003F18C3">
      <w:pPr>
        <w:spacing w:after="0"/>
        <w:jc w:val="both"/>
        <w:rPr>
          <w:sz w:val="24"/>
        </w:rPr>
      </w:pPr>
      <w:r w:rsidRPr="004A59D9">
        <w:rPr>
          <w:sz w:val="24"/>
        </w:rPr>
        <w:t>Administrator wyznaczył Inspektora Ochrony Danych, z którym może się Pani/Pan skontaktować w sprawach związanych z ochroną danych osobowych, w następujący sposób:</w:t>
      </w:r>
    </w:p>
    <w:p w:rsidR="003F18C3" w:rsidRPr="004A59D9" w:rsidRDefault="003F18C3" w:rsidP="003F18C3">
      <w:pPr>
        <w:spacing w:after="0"/>
        <w:jc w:val="both"/>
        <w:rPr>
          <w:sz w:val="24"/>
        </w:rPr>
      </w:pPr>
      <w:r w:rsidRPr="004A59D9">
        <w:rPr>
          <w:sz w:val="24"/>
        </w:rPr>
        <w:t xml:space="preserve">a. pod adresem poczty elektronicznej: </w:t>
      </w:r>
      <w:r w:rsidR="000E40AF">
        <w:rPr>
          <w:sz w:val="24"/>
        </w:rPr>
        <w:t>sekretariat@cezit.swinoujscie.pl</w:t>
      </w:r>
    </w:p>
    <w:p w:rsidR="003F18C3" w:rsidRDefault="003F18C3" w:rsidP="003F18C3">
      <w:pPr>
        <w:spacing w:after="0"/>
        <w:jc w:val="both"/>
        <w:rPr>
          <w:sz w:val="24"/>
        </w:rPr>
      </w:pPr>
      <w:r w:rsidRPr="004A59D9">
        <w:rPr>
          <w:sz w:val="24"/>
        </w:rPr>
        <w:t>b. pisemnie na adres administratora.</w:t>
      </w:r>
    </w:p>
    <w:p w:rsidR="003F18C3" w:rsidRDefault="00297668" w:rsidP="003F18C3">
      <w:pPr>
        <w:pStyle w:val="inline-justify"/>
        <w:jc w:val="both"/>
      </w:pPr>
      <w:r>
        <w:t>Dane osobowe przetwarzane będą na podstawie art. 6 ust. 1 lit. c RODO w celu związanym z przedmiotowym postępowaniem, którego wartość nie przekracza 1</w:t>
      </w:r>
      <w:r w:rsidR="0092114D">
        <w:t>7</w:t>
      </w:r>
      <w:r>
        <w:t>0</w:t>
      </w:r>
      <w:r w:rsidR="0092114D">
        <w:t> </w:t>
      </w:r>
      <w:r>
        <w:t>000</w:t>
      </w:r>
      <w:r w:rsidR="0092114D">
        <w:t>,00</w:t>
      </w:r>
      <w:r>
        <w:t xml:space="preserve"> zł netto, wyłączonym ze stosowania przepisów ustawy z dnia 11 września 2019 r. Prawo zamówień publicznych prowadzonym w trybie zapytania ofertowego, jak też - jeżeli do tego dojdzie – zawarcia czy wykonania umowy w sprawie realizacji zamówienia stanowiącego przedmiot postępowania oraz przepisów ustawy z dnia 27 sierpnia 2009 r. o finansach publicznych a na etapie zawierania umowy zgodnie z art. 6 ust. 1 lit. b) RODO w celu zawarcia i prawidłowego wykonania umowy.</w:t>
      </w:r>
    </w:p>
    <w:p w:rsidR="00297668" w:rsidRDefault="00297668" w:rsidP="003F18C3">
      <w:pPr>
        <w:pStyle w:val="inline-justify"/>
        <w:jc w:val="both"/>
      </w:pPr>
      <w:r>
        <w:t>W związku z przetwarzaniem danych w celach o których mowa powyżej odbiorcami Pani/Pana danych osobowych mogą być podmioty uprawnione na podstawie przepisów prawa lub podmioty, które na podstawie zawartych przez administratora umów, świadczą usługi związane z  przetwarzaniem danych osobowych a także osoby lub podmioty, którym udostępniona zostanie dokumentacja postępowania w oparciu o przepisy obowiązującego prawa, w</w:t>
      </w:r>
      <w:r w:rsidR="006A7E03">
        <w:t> </w:t>
      </w:r>
      <w:r>
        <w:t>szczególności przepisy ustawy z 26 września 2001 r. o dostępie do informacji publicznej.</w:t>
      </w:r>
      <w:r w:rsidR="003F18C3">
        <w:t xml:space="preserve"> </w:t>
      </w:r>
      <w:r>
        <w:t>Dane osobowe będą przechowywane Pani/Pana dane osobowe będą przechowywane, przez czas wymagany przepisami prawa tj. realizacji postępowania o udzielnie zamówienia publicznego, a po tym czasie zgodnie z przepisami dotyczącymi archiwizacji.</w:t>
      </w:r>
    </w:p>
    <w:p w:rsidR="00297668" w:rsidRDefault="00297668" w:rsidP="003F18C3">
      <w:pPr>
        <w:pStyle w:val="inline-justify"/>
        <w:jc w:val="both"/>
      </w:pPr>
      <w:r>
        <w:t>Pani/Pana dane osobowe nie będą podlegały zautomatyzowanym procesom  podejmowania decyzji, w tym profilowaniu, nie będą przekazywane do państwa trzeciego ani do organizacji międzynarodowej.</w:t>
      </w:r>
    </w:p>
    <w:p w:rsidR="00297668" w:rsidRDefault="00297668" w:rsidP="003F18C3">
      <w:pPr>
        <w:pStyle w:val="inline-justify"/>
        <w:jc w:val="both"/>
      </w:pPr>
      <w:r>
        <w:t xml:space="preserve">Posiada Pani/Pan prawo dostępu do treści swoich danych oraz prawo ich sprostowania, usunięcia, ograniczenia, przetwarzania, jeżeli zachodzą przesłanki do tych uprawnień i nie są ograniczone poprzez inne przepisy prawne. Przysługuje Pani/Panu również prawo wniesienia </w:t>
      </w:r>
      <w:r>
        <w:lastRenderedPageBreak/>
        <w:t>skargi do organu nadzorczego zajmującego się ochroną danych osobowych tj. do Prezesa Urzędu Ochrony Danych Osobowych.</w:t>
      </w:r>
    </w:p>
    <w:p w:rsidR="00297668" w:rsidRPr="0092114D" w:rsidRDefault="00297668" w:rsidP="003F18C3">
      <w:pPr>
        <w:pStyle w:val="inline-justify"/>
        <w:jc w:val="both"/>
        <w:rPr>
          <w:b/>
        </w:rPr>
      </w:pPr>
      <w:r w:rsidRPr="0092114D">
        <w:rPr>
          <w:rStyle w:val="Pogrubienie"/>
          <w:b w:val="0"/>
        </w:rPr>
        <w:t xml:space="preserve">Zamawiający przypomina o ciążącym na Pani/Panu obowiązku informacyjnym wynikającym z art. 14 RODO względem osób fizycznych, których dane przekazane zostaną Zamawiającemu w związku z prowadzonym postępowaniem i które Zamawiający pośrednio pozyska od </w:t>
      </w:r>
      <w:r w:rsidR="0092114D">
        <w:rPr>
          <w:rStyle w:val="Pogrubienie"/>
          <w:b w:val="0"/>
        </w:rPr>
        <w:t>W</w:t>
      </w:r>
      <w:r w:rsidRPr="0092114D">
        <w:rPr>
          <w:rStyle w:val="Pogrubienie"/>
          <w:b w:val="0"/>
        </w:rPr>
        <w:t xml:space="preserve">ykonawcy biorącego udział w postępowaniu, chyba że ma zastosowanie, co najmniej jedno z </w:t>
      </w:r>
      <w:proofErr w:type="spellStart"/>
      <w:r w:rsidRPr="0092114D">
        <w:rPr>
          <w:rStyle w:val="Pogrubienie"/>
          <w:b w:val="0"/>
        </w:rPr>
        <w:t>wy</w:t>
      </w:r>
      <w:r w:rsidR="0092114D">
        <w:rPr>
          <w:rStyle w:val="Pogrubienie"/>
          <w:b w:val="0"/>
        </w:rPr>
        <w:t>łą</w:t>
      </w:r>
      <w:r w:rsidRPr="0092114D">
        <w:rPr>
          <w:rStyle w:val="Pogrubienie"/>
          <w:b w:val="0"/>
        </w:rPr>
        <w:t>czeń</w:t>
      </w:r>
      <w:proofErr w:type="spellEnd"/>
      <w:r w:rsidRPr="0092114D">
        <w:rPr>
          <w:rStyle w:val="Pogrubienie"/>
          <w:b w:val="0"/>
        </w:rPr>
        <w:t>, o których mowa w art. 14 ust. 5 RODO.</w:t>
      </w:r>
    </w:p>
    <w:p w:rsidR="00297668" w:rsidRDefault="00297668" w:rsidP="003F18C3">
      <w:pPr>
        <w:jc w:val="both"/>
      </w:pPr>
    </w:p>
    <w:sectPr w:rsidR="00297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72C7B"/>
    <w:multiLevelType w:val="multilevel"/>
    <w:tmpl w:val="3FCC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4F4A18"/>
    <w:multiLevelType w:val="multilevel"/>
    <w:tmpl w:val="7224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2E293A"/>
    <w:multiLevelType w:val="multilevel"/>
    <w:tmpl w:val="A4D8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B175E"/>
    <w:multiLevelType w:val="multilevel"/>
    <w:tmpl w:val="7040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668"/>
    <w:rsid w:val="00021B06"/>
    <w:rsid w:val="000E40AF"/>
    <w:rsid w:val="00263312"/>
    <w:rsid w:val="00297668"/>
    <w:rsid w:val="002A5B73"/>
    <w:rsid w:val="003F18C3"/>
    <w:rsid w:val="006A7E03"/>
    <w:rsid w:val="00784C30"/>
    <w:rsid w:val="007D3B74"/>
    <w:rsid w:val="0092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0D176-971F-4AE3-83A1-2753CFA5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line-center">
    <w:name w:val="inline-center"/>
    <w:basedOn w:val="Normalny"/>
    <w:rsid w:val="00297668"/>
    <w:pPr>
      <w:spacing w:before="100" w:beforeAutospacing="1" w:after="100" w:afterAutospacing="1" w:line="240" w:lineRule="auto"/>
    </w:pPr>
    <w:rPr>
      <w:sz w:val="24"/>
      <w:lang w:eastAsia="pl-PL"/>
    </w:rPr>
  </w:style>
  <w:style w:type="character" w:styleId="Pogrubienie">
    <w:name w:val="Strong"/>
    <w:basedOn w:val="Domylnaczcionkaakapitu"/>
    <w:uiPriority w:val="22"/>
    <w:qFormat/>
    <w:rsid w:val="00297668"/>
    <w:rPr>
      <w:b/>
      <w:bCs/>
    </w:rPr>
  </w:style>
  <w:style w:type="paragraph" w:customStyle="1" w:styleId="inline-justify">
    <w:name w:val="inline-justify"/>
    <w:basedOn w:val="Normalny"/>
    <w:rsid w:val="00297668"/>
    <w:pPr>
      <w:spacing w:before="100" w:beforeAutospacing="1" w:after="100" w:afterAutospacing="1" w:line="240" w:lineRule="auto"/>
    </w:pPr>
    <w:rPr>
      <w:sz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976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4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4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52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2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9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5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7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83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28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024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6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0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9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6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1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Bielenis Małgorzata</dc:creator>
  <cp:keywords/>
  <dc:description/>
  <cp:lastModifiedBy>Karolina Przekopska</cp:lastModifiedBy>
  <cp:revision>2</cp:revision>
  <cp:lastPrinted>2026-02-23T07:57:00Z</cp:lastPrinted>
  <dcterms:created xsi:type="dcterms:W3CDTF">2026-02-24T09:20:00Z</dcterms:created>
  <dcterms:modified xsi:type="dcterms:W3CDTF">2026-02-24T09:20:00Z</dcterms:modified>
</cp:coreProperties>
</file>